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24A" w:rsidRDefault="0039124A" w:rsidP="0039124A">
      <w:pPr>
        <w:spacing w:before="120" w:after="120"/>
        <w:ind w:firstLine="851"/>
        <w:jc w:val="both"/>
        <w:rPr>
          <w:sz w:val="26"/>
          <w:szCs w:val="26"/>
        </w:rPr>
      </w:pPr>
    </w:p>
    <w:p w:rsidR="0039124A" w:rsidRPr="0039124A" w:rsidRDefault="0039124A" w:rsidP="0039124A">
      <w:pPr>
        <w:jc w:val="both"/>
      </w:pPr>
      <w:r w:rsidRPr="0039124A">
        <w:t>TRƯỜNG CAO ĐẲNG LÝ TỰ TRỌNG</w:t>
      </w:r>
    </w:p>
    <w:p w:rsidR="0039124A" w:rsidRPr="0039124A" w:rsidRDefault="0039124A" w:rsidP="0039124A">
      <w:pPr>
        <w:ind w:firstLine="426"/>
        <w:jc w:val="both"/>
      </w:pPr>
      <w:r w:rsidRPr="0039124A">
        <w:t xml:space="preserve"> THÀNH PHỐ HỒ CHÍ MINH</w:t>
      </w:r>
    </w:p>
    <w:p w:rsidR="0039124A" w:rsidRPr="0039124A" w:rsidRDefault="0039124A" w:rsidP="0039124A">
      <w:pPr>
        <w:ind w:firstLine="709"/>
        <w:jc w:val="both"/>
        <w:rPr>
          <w:b/>
        </w:rPr>
      </w:pPr>
      <w:r w:rsidRPr="0039124A">
        <w:rPr>
          <w:b/>
        </w:rPr>
        <w:t>PHÒNG CTCT – HSSV</w:t>
      </w:r>
    </w:p>
    <w:p w:rsidR="0039124A" w:rsidRPr="0039124A" w:rsidRDefault="0039124A" w:rsidP="0039124A">
      <w:pPr>
        <w:ind w:firstLine="426"/>
        <w:jc w:val="both"/>
        <w:rPr>
          <w:b/>
        </w:rPr>
      </w:pPr>
      <w:r w:rsidRPr="0039124A">
        <w:rPr>
          <w:b/>
        </w:rPr>
        <w:t xml:space="preserve"> TỔ QUẢN LÝ KÝ TÚC XÁ</w:t>
      </w:r>
    </w:p>
    <w:p w:rsidR="0039124A" w:rsidRDefault="0039124A" w:rsidP="0039124A">
      <w:pPr>
        <w:ind w:firstLine="426"/>
        <w:jc w:val="both"/>
        <w:rPr>
          <w:b/>
          <w:sz w:val="26"/>
          <w:szCs w:val="26"/>
        </w:rPr>
      </w:pPr>
      <w:r>
        <w:rPr>
          <w:b/>
          <w:noProof/>
          <w:sz w:val="26"/>
          <w:szCs w:val="26"/>
        </w:rPr>
        <mc:AlternateContent>
          <mc:Choice Requires="wps">
            <w:drawing>
              <wp:anchor distT="0" distB="0" distL="114300" distR="114300" simplePos="0" relativeHeight="251659264" behindDoc="0" locked="0" layoutInCell="1" allowOverlap="1" wp14:anchorId="0D301661" wp14:editId="08D74AAE">
                <wp:simplePos x="0" y="0"/>
                <wp:positionH relativeFrom="column">
                  <wp:posOffset>680720</wp:posOffset>
                </wp:positionH>
                <wp:positionV relativeFrom="paragraph">
                  <wp:posOffset>-4445</wp:posOffset>
                </wp:positionV>
                <wp:extent cx="1043940"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1043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6pt,-.35pt" to="13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p7swEAALcDAAAOAAAAZHJzL2Uyb0RvYy54bWysU02P0zAQvSPxHyzfadJlhS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" strokecolor="black [3040]"/>
            </w:pict>
          </mc:Fallback>
        </mc:AlternateContent>
      </w:r>
    </w:p>
    <w:p w:rsidR="0039124A" w:rsidRDefault="0039124A" w:rsidP="0039124A">
      <w:pPr>
        <w:ind w:firstLine="426"/>
        <w:jc w:val="center"/>
        <w:rPr>
          <w:b/>
          <w:sz w:val="28"/>
          <w:szCs w:val="28"/>
        </w:rPr>
      </w:pPr>
      <w:r>
        <w:rPr>
          <w:b/>
          <w:sz w:val="28"/>
          <w:szCs w:val="28"/>
        </w:rPr>
        <w:t>NỘI DUNG THỰC HIỆN CHỨC TRÁCH NHIỆM VỤ ĐỐI VỚI NHÂN VIÊN QUẢN LÝ TRONG CÁC CA TRỰC TẠI KÝ TÚC XÁ TRƯỜNG CAO ĐẢNG LÝ TỰ TRỌNG THÀNH PHỐ HỒ CHÍ MINH</w:t>
      </w:r>
    </w:p>
    <w:p w:rsidR="00D76E93" w:rsidRDefault="00D76E93" w:rsidP="0039124A">
      <w:pPr>
        <w:ind w:firstLine="426"/>
        <w:jc w:val="center"/>
        <w:rPr>
          <w:b/>
          <w:sz w:val="28"/>
          <w:szCs w:val="28"/>
        </w:rPr>
      </w:pPr>
    </w:p>
    <w:tbl>
      <w:tblPr>
        <w:tblStyle w:val="TableGrid"/>
        <w:tblW w:w="10207" w:type="dxa"/>
        <w:tblInd w:w="-176" w:type="dxa"/>
        <w:tblLook w:val="04A0" w:firstRow="1" w:lastRow="0" w:firstColumn="1" w:lastColumn="0" w:noHBand="0" w:noVBand="1"/>
      </w:tblPr>
      <w:tblGrid>
        <w:gridCol w:w="746"/>
        <w:gridCol w:w="2657"/>
        <w:gridCol w:w="6804"/>
      </w:tblGrid>
      <w:tr w:rsidR="00D76E93" w:rsidTr="001D0036">
        <w:tc>
          <w:tcPr>
            <w:tcW w:w="746" w:type="dxa"/>
          </w:tcPr>
          <w:p w:rsidR="00D76E93" w:rsidRDefault="00D76E93" w:rsidP="0039124A">
            <w:pPr>
              <w:jc w:val="center"/>
              <w:rPr>
                <w:b/>
                <w:sz w:val="28"/>
                <w:szCs w:val="28"/>
              </w:rPr>
            </w:pPr>
            <w:r>
              <w:rPr>
                <w:b/>
                <w:sz w:val="28"/>
                <w:szCs w:val="28"/>
              </w:rPr>
              <w:t>STT</w:t>
            </w:r>
          </w:p>
        </w:tc>
        <w:tc>
          <w:tcPr>
            <w:tcW w:w="2657" w:type="dxa"/>
          </w:tcPr>
          <w:p w:rsidR="00D76E93" w:rsidRDefault="00D76E93" w:rsidP="0039124A">
            <w:pPr>
              <w:jc w:val="center"/>
              <w:rPr>
                <w:b/>
                <w:sz w:val="28"/>
                <w:szCs w:val="28"/>
              </w:rPr>
            </w:pPr>
            <w:r>
              <w:rPr>
                <w:b/>
                <w:sz w:val="28"/>
                <w:szCs w:val="28"/>
              </w:rPr>
              <w:t>HỌ VÀ TÊN</w:t>
            </w:r>
          </w:p>
        </w:tc>
        <w:tc>
          <w:tcPr>
            <w:tcW w:w="6804" w:type="dxa"/>
          </w:tcPr>
          <w:p w:rsidR="00D76E93" w:rsidRDefault="00D76E93" w:rsidP="0039124A">
            <w:pPr>
              <w:jc w:val="center"/>
              <w:rPr>
                <w:b/>
                <w:sz w:val="28"/>
                <w:szCs w:val="28"/>
              </w:rPr>
            </w:pPr>
            <w:r>
              <w:rPr>
                <w:b/>
                <w:sz w:val="28"/>
                <w:szCs w:val="28"/>
              </w:rPr>
              <w:t>NHIỆM VỤ ĐƯỢC PHÂN CÔNG</w:t>
            </w:r>
          </w:p>
        </w:tc>
      </w:tr>
      <w:tr w:rsidR="00D76E93" w:rsidRPr="00D76E93" w:rsidTr="001D0036">
        <w:tc>
          <w:tcPr>
            <w:tcW w:w="746" w:type="dxa"/>
            <w:vAlign w:val="center"/>
          </w:tcPr>
          <w:p w:rsidR="00D76E93" w:rsidRPr="001D0036" w:rsidRDefault="00D76E93" w:rsidP="00B07713">
            <w:pPr>
              <w:jc w:val="center"/>
              <w:rPr>
                <w:sz w:val="26"/>
                <w:szCs w:val="26"/>
              </w:rPr>
            </w:pPr>
            <w:r w:rsidRPr="001D0036">
              <w:rPr>
                <w:sz w:val="26"/>
                <w:szCs w:val="26"/>
              </w:rPr>
              <w:t>1</w:t>
            </w:r>
          </w:p>
        </w:tc>
        <w:tc>
          <w:tcPr>
            <w:tcW w:w="2657" w:type="dxa"/>
            <w:vAlign w:val="center"/>
          </w:tcPr>
          <w:p w:rsidR="00D76E93" w:rsidRPr="001D0036" w:rsidRDefault="00D76E93" w:rsidP="00B07713">
            <w:pPr>
              <w:jc w:val="center"/>
              <w:rPr>
                <w:sz w:val="26"/>
                <w:szCs w:val="26"/>
              </w:rPr>
            </w:pPr>
            <w:r w:rsidRPr="001D0036">
              <w:rPr>
                <w:sz w:val="26"/>
                <w:szCs w:val="26"/>
              </w:rPr>
              <w:t>Phan Đức Long</w:t>
            </w:r>
          </w:p>
          <w:p w:rsidR="00D76E93" w:rsidRPr="00D76E93" w:rsidRDefault="00D76E93" w:rsidP="00B07713">
            <w:pPr>
              <w:jc w:val="center"/>
              <w:rPr>
                <w:sz w:val="28"/>
                <w:szCs w:val="28"/>
              </w:rPr>
            </w:pPr>
            <w:r w:rsidRPr="001D0036">
              <w:rPr>
                <w:sz w:val="26"/>
                <w:szCs w:val="26"/>
              </w:rPr>
              <w:t>Tổ trưởng tổ QL KTX</w:t>
            </w:r>
          </w:p>
        </w:tc>
        <w:tc>
          <w:tcPr>
            <w:tcW w:w="6804" w:type="dxa"/>
          </w:tcPr>
          <w:p w:rsidR="00D76E93" w:rsidRPr="001D0036" w:rsidRDefault="00D76E93" w:rsidP="001D0036">
            <w:pPr>
              <w:ind w:firstLine="459"/>
              <w:jc w:val="both"/>
              <w:rPr>
                <w:sz w:val="26"/>
                <w:szCs w:val="26"/>
              </w:rPr>
            </w:pPr>
            <w:r w:rsidRPr="001D0036">
              <w:rPr>
                <w:sz w:val="26"/>
                <w:szCs w:val="26"/>
              </w:rPr>
              <w:t>- Chịu trách nhiệm chung và điều hành mọi hoạt động liên quan tại KTX;</w:t>
            </w:r>
          </w:p>
          <w:p w:rsidR="00D76E93" w:rsidRPr="001D0036" w:rsidRDefault="00D76E93" w:rsidP="001D0036">
            <w:pPr>
              <w:ind w:firstLine="459"/>
              <w:jc w:val="both"/>
              <w:rPr>
                <w:sz w:val="26"/>
                <w:szCs w:val="26"/>
              </w:rPr>
            </w:pPr>
            <w:r w:rsidRPr="001D0036">
              <w:rPr>
                <w:sz w:val="26"/>
                <w:szCs w:val="26"/>
              </w:rPr>
              <w:t>- Xây dựng kế hoạch hoạt động của Tổ QL KTX năm học và định kỳ hàng tháng</w:t>
            </w:r>
            <w:r w:rsidR="001D0036">
              <w:rPr>
                <w:sz w:val="26"/>
                <w:szCs w:val="26"/>
              </w:rPr>
              <w:t xml:space="preserve"> tại KTX</w:t>
            </w:r>
            <w:r w:rsidRPr="001D0036">
              <w:rPr>
                <w:sz w:val="26"/>
                <w:szCs w:val="26"/>
              </w:rPr>
              <w:t>;</w:t>
            </w:r>
          </w:p>
          <w:p w:rsidR="00B07713" w:rsidRPr="001D0036" w:rsidRDefault="00B07713" w:rsidP="001D0036">
            <w:pPr>
              <w:ind w:firstLine="459"/>
              <w:jc w:val="both"/>
              <w:rPr>
                <w:sz w:val="26"/>
                <w:szCs w:val="26"/>
              </w:rPr>
            </w:pPr>
            <w:r w:rsidRPr="001D0036">
              <w:rPr>
                <w:sz w:val="26"/>
                <w:szCs w:val="26"/>
              </w:rPr>
              <w:t>- Phân công lịch trực hàng tháng cho các thành viên của tổ QL KTX;</w:t>
            </w:r>
          </w:p>
          <w:p w:rsidR="00D76E93" w:rsidRPr="001D0036" w:rsidRDefault="00D76E93" w:rsidP="001D0036">
            <w:pPr>
              <w:ind w:firstLine="459"/>
              <w:jc w:val="both"/>
              <w:rPr>
                <w:sz w:val="26"/>
                <w:szCs w:val="26"/>
              </w:rPr>
            </w:pPr>
            <w:r w:rsidRPr="001D0036">
              <w:rPr>
                <w:sz w:val="26"/>
                <w:szCs w:val="26"/>
              </w:rPr>
              <w:t xml:space="preserve">- Tham mưu, xây dựng nội qui KTX </w:t>
            </w:r>
            <w:r w:rsidR="001E1CB6">
              <w:rPr>
                <w:sz w:val="26"/>
                <w:szCs w:val="26"/>
              </w:rPr>
              <w:t xml:space="preserve">và đề xuất các vấn đề có liên quan đến KTX </w:t>
            </w:r>
            <w:r w:rsidRPr="001D0036">
              <w:rPr>
                <w:sz w:val="26"/>
                <w:szCs w:val="26"/>
              </w:rPr>
              <w:t>trình các cấp lãnh đạo Nhà trường;</w:t>
            </w:r>
          </w:p>
          <w:p w:rsidR="00D76E93" w:rsidRPr="001D0036" w:rsidRDefault="00D76E93" w:rsidP="001D0036">
            <w:pPr>
              <w:ind w:firstLine="459"/>
              <w:jc w:val="both"/>
              <w:rPr>
                <w:sz w:val="26"/>
                <w:szCs w:val="26"/>
              </w:rPr>
            </w:pPr>
            <w:r w:rsidRPr="001D0036">
              <w:rPr>
                <w:sz w:val="26"/>
                <w:szCs w:val="26"/>
              </w:rPr>
              <w:t>- Thực hiện các báo cáo định kỳ về tình hình KTX trình các cấp lãnh đạo Nhà trường;</w:t>
            </w:r>
          </w:p>
          <w:p w:rsidR="00D76E93" w:rsidRPr="001D0036" w:rsidRDefault="00D76E93" w:rsidP="001D0036">
            <w:pPr>
              <w:ind w:firstLine="459"/>
              <w:jc w:val="both"/>
              <w:rPr>
                <w:sz w:val="26"/>
                <w:szCs w:val="26"/>
              </w:rPr>
            </w:pPr>
            <w:r w:rsidRPr="001D0036">
              <w:rPr>
                <w:sz w:val="26"/>
                <w:szCs w:val="26"/>
              </w:rPr>
              <w:t xml:space="preserve">- </w:t>
            </w:r>
            <w:r w:rsidR="00B07713" w:rsidRPr="001D0036">
              <w:rPr>
                <w:sz w:val="26"/>
                <w:szCs w:val="26"/>
              </w:rPr>
              <w:t>Lập danh sách và l</w:t>
            </w:r>
            <w:r w:rsidRPr="001D0036">
              <w:rPr>
                <w:sz w:val="26"/>
                <w:szCs w:val="26"/>
              </w:rPr>
              <w:t>iên hệ với chính quyền địa phương tiến hành đăng ký tạm trú cho HSSV ở nội trú tại KTX trường theo qui định hiện hành;</w:t>
            </w:r>
          </w:p>
          <w:p w:rsidR="00B07713" w:rsidRPr="001D0036" w:rsidRDefault="00B07713" w:rsidP="001D0036">
            <w:pPr>
              <w:ind w:firstLine="459"/>
              <w:jc w:val="both"/>
              <w:rPr>
                <w:sz w:val="26"/>
                <w:szCs w:val="26"/>
              </w:rPr>
            </w:pPr>
            <w:r w:rsidRPr="001D0036">
              <w:rPr>
                <w:sz w:val="26"/>
                <w:szCs w:val="26"/>
              </w:rPr>
              <w:t>- Đề xuất và phân công danh sách các Trưởng, P</w:t>
            </w:r>
            <w:r w:rsidR="001D0036">
              <w:rPr>
                <w:sz w:val="26"/>
                <w:szCs w:val="26"/>
              </w:rPr>
              <w:t>hó Phòng;</w:t>
            </w:r>
          </w:p>
          <w:p w:rsidR="00D76E93" w:rsidRPr="001D0036" w:rsidRDefault="00D76E93" w:rsidP="001D0036">
            <w:pPr>
              <w:ind w:firstLine="459"/>
              <w:jc w:val="both"/>
              <w:rPr>
                <w:sz w:val="26"/>
                <w:szCs w:val="26"/>
              </w:rPr>
            </w:pPr>
            <w:r w:rsidRPr="001D0036">
              <w:rPr>
                <w:sz w:val="26"/>
                <w:szCs w:val="26"/>
              </w:rPr>
              <w:t>- Thực hiện báo cáo định kỳ hàng tháng về tình hình KTX gửi chính quyền địa phương;</w:t>
            </w:r>
          </w:p>
          <w:p w:rsidR="00B07713" w:rsidRPr="001D0036" w:rsidRDefault="00B07713" w:rsidP="001D0036">
            <w:pPr>
              <w:ind w:firstLine="459"/>
              <w:jc w:val="both"/>
              <w:rPr>
                <w:sz w:val="26"/>
                <w:szCs w:val="26"/>
              </w:rPr>
            </w:pPr>
            <w:r w:rsidRPr="001D0036">
              <w:rPr>
                <w:sz w:val="26"/>
                <w:szCs w:val="26"/>
              </w:rPr>
              <w:t>- Thường xuyên giữ liên lạc và phối hợp với chính quyền địa phương trong công tác đảm bảo ANTT tại KTX;</w:t>
            </w:r>
          </w:p>
          <w:p w:rsidR="00D76E93" w:rsidRPr="001D0036" w:rsidRDefault="00D76E93" w:rsidP="001D0036">
            <w:pPr>
              <w:ind w:firstLine="459"/>
              <w:jc w:val="both"/>
              <w:rPr>
                <w:sz w:val="26"/>
                <w:szCs w:val="26"/>
              </w:rPr>
            </w:pPr>
            <w:r w:rsidRPr="001D0036">
              <w:rPr>
                <w:sz w:val="26"/>
                <w:szCs w:val="26"/>
              </w:rPr>
              <w:t>- Giám sát, kiểm tra, đôn đốc nhân viên tổ QL KTX thực hiện nhiệm vụ được phân công;</w:t>
            </w:r>
          </w:p>
          <w:p w:rsidR="00D76E93" w:rsidRDefault="00D76E93" w:rsidP="001D0036">
            <w:pPr>
              <w:ind w:firstLine="459"/>
              <w:jc w:val="both"/>
              <w:rPr>
                <w:sz w:val="26"/>
                <w:szCs w:val="26"/>
              </w:rPr>
            </w:pPr>
            <w:r w:rsidRPr="001D0036">
              <w:rPr>
                <w:sz w:val="26"/>
                <w:szCs w:val="26"/>
              </w:rPr>
              <w:t>- Theo dõi, kịp thời nắm bắt diễn biến tư tưởng của HSSV ở nội trú;</w:t>
            </w:r>
          </w:p>
          <w:p w:rsidR="001E1CB6" w:rsidRPr="001D0036" w:rsidRDefault="001E1CB6" w:rsidP="001D0036">
            <w:pPr>
              <w:ind w:firstLine="459"/>
              <w:jc w:val="both"/>
              <w:rPr>
                <w:sz w:val="26"/>
                <w:szCs w:val="26"/>
              </w:rPr>
            </w:pPr>
            <w:r>
              <w:rPr>
                <w:sz w:val="26"/>
                <w:szCs w:val="26"/>
              </w:rPr>
              <w:t>- Thường xuyên phối hợp với Giáo viên Quản lý HSSV các khối trong công tác giáo dục, xử lý HSSV ở nội trú vắng học không phép hoặc vi phạm các qui định học tập trong Trường;</w:t>
            </w:r>
          </w:p>
          <w:p w:rsidR="00B07713" w:rsidRPr="001D0036" w:rsidRDefault="00B07713" w:rsidP="001D0036">
            <w:pPr>
              <w:ind w:firstLine="459"/>
              <w:jc w:val="both"/>
              <w:rPr>
                <w:sz w:val="26"/>
                <w:szCs w:val="26"/>
              </w:rPr>
            </w:pPr>
            <w:r w:rsidRPr="001D0036">
              <w:rPr>
                <w:sz w:val="26"/>
                <w:szCs w:val="26"/>
              </w:rPr>
              <w:t>- Lập giấy đề nghị sửa chữa các trang thiết bị hư hỏng tại KTX trình các cấp lãnh đạo Nhà trường;</w:t>
            </w:r>
          </w:p>
          <w:p w:rsidR="00B07713" w:rsidRPr="001D0036" w:rsidRDefault="00B07713" w:rsidP="001D0036">
            <w:pPr>
              <w:ind w:firstLine="459"/>
              <w:jc w:val="both"/>
              <w:rPr>
                <w:sz w:val="26"/>
                <w:szCs w:val="26"/>
              </w:rPr>
            </w:pPr>
            <w:r w:rsidRPr="001D0036">
              <w:rPr>
                <w:sz w:val="26"/>
                <w:szCs w:val="26"/>
              </w:rPr>
              <w:t xml:space="preserve">- Thường xuyên </w:t>
            </w:r>
            <w:r w:rsidR="001E1CB6">
              <w:rPr>
                <w:sz w:val="26"/>
                <w:szCs w:val="26"/>
              </w:rPr>
              <w:t xml:space="preserve">kiểm tra khu vực và </w:t>
            </w:r>
            <w:r w:rsidRPr="001D0036">
              <w:rPr>
                <w:sz w:val="26"/>
                <w:szCs w:val="26"/>
              </w:rPr>
              <w:t xml:space="preserve">theo dõi kiểm tra </w:t>
            </w:r>
            <w:r w:rsidR="001D0036">
              <w:rPr>
                <w:sz w:val="26"/>
                <w:szCs w:val="26"/>
              </w:rPr>
              <w:t>sinh hoạt</w:t>
            </w:r>
            <w:r w:rsidRPr="001D0036">
              <w:rPr>
                <w:sz w:val="26"/>
                <w:szCs w:val="26"/>
              </w:rPr>
              <w:t xml:space="preserve"> của HSSV ở nội trú tại KTX;</w:t>
            </w:r>
          </w:p>
          <w:p w:rsidR="00B07713" w:rsidRPr="001D0036" w:rsidRDefault="00B07713" w:rsidP="001D0036">
            <w:pPr>
              <w:ind w:firstLine="459"/>
              <w:jc w:val="both"/>
              <w:rPr>
                <w:sz w:val="26"/>
                <w:szCs w:val="26"/>
              </w:rPr>
            </w:pPr>
            <w:r w:rsidRPr="001D0036">
              <w:rPr>
                <w:sz w:val="26"/>
                <w:szCs w:val="26"/>
              </w:rPr>
              <w:t>- Giáo dục, xử lý học sinh sinh viên vi phạm nội qui KTX. Phối hợp với phụ huynh để giáo dục HSSV nội trú. Tiếp phụ huynh HSSV (nếu có)</w:t>
            </w:r>
            <w:r w:rsidR="001D0036">
              <w:rPr>
                <w:sz w:val="26"/>
                <w:szCs w:val="26"/>
              </w:rPr>
              <w:t>, lập danh sách đề nghị Nhà trường xử lý kỷ luật HSSV nội trú vi pham nội qui theo qui định</w:t>
            </w:r>
            <w:r w:rsidRPr="001D0036">
              <w:rPr>
                <w:sz w:val="26"/>
                <w:szCs w:val="26"/>
              </w:rPr>
              <w:t>;</w:t>
            </w:r>
          </w:p>
          <w:p w:rsidR="00B07713" w:rsidRDefault="00B07713" w:rsidP="001D0036">
            <w:pPr>
              <w:ind w:firstLine="459"/>
              <w:jc w:val="both"/>
              <w:rPr>
                <w:sz w:val="26"/>
                <w:szCs w:val="26"/>
              </w:rPr>
            </w:pPr>
            <w:r w:rsidRPr="001D0036">
              <w:rPr>
                <w:sz w:val="26"/>
                <w:szCs w:val="26"/>
              </w:rPr>
              <w:t>- Phối hợp với Đoàn Thanh niên, Hội Sinh viên trường xây dựng kế hoạch và tổ chức các hoạt động phong trào tại KTX;</w:t>
            </w:r>
          </w:p>
          <w:p w:rsidR="001D0036" w:rsidRDefault="001D0036" w:rsidP="001D0036">
            <w:pPr>
              <w:spacing w:before="120" w:after="120"/>
              <w:ind w:firstLine="459"/>
              <w:jc w:val="both"/>
              <w:rPr>
                <w:sz w:val="26"/>
                <w:szCs w:val="26"/>
              </w:rPr>
            </w:pPr>
            <w:r>
              <w:rPr>
                <w:sz w:val="26"/>
                <w:szCs w:val="26"/>
              </w:rPr>
              <w:t>-</w:t>
            </w:r>
            <w:r w:rsidRPr="0039124A">
              <w:rPr>
                <w:sz w:val="26"/>
                <w:szCs w:val="26"/>
              </w:rPr>
              <w:t xml:space="preserve"> Chịu trách nhiệm trước Nhà trường </w:t>
            </w:r>
            <w:r>
              <w:rPr>
                <w:sz w:val="26"/>
                <w:szCs w:val="26"/>
              </w:rPr>
              <w:t>về các vấn đề liên quan tại KTX</w:t>
            </w:r>
            <w:r w:rsidRPr="0039124A">
              <w:rPr>
                <w:sz w:val="26"/>
                <w:szCs w:val="26"/>
              </w:rPr>
              <w:t xml:space="preserve"> theo chức năng nhiệm vụ được giao, tuyệt đối </w:t>
            </w:r>
            <w:r w:rsidRPr="0039124A">
              <w:rPr>
                <w:sz w:val="26"/>
                <w:szCs w:val="26"/>
              </w:rPr>
              <w:lastRenderedPageBreak/>
              <w:t>không giải quyết vượt quá thẩm quyền quy định;</w:t>
            </w:r>
          </w:p>
          <w:p w:rsidR="001E1CB6" w:rsidRDefault="001E1CB6" w:rsidP="001D0036">
            <w:pPr>
              <w:spacing w:before="120" w:after="120"/>
              <w:ind w:firstLine="459"/>
              <w:jc w:val="both"/>
              <w:rPr>
                <w:sz w:val="26"/>
                <w:szCs w:val="26"/>
              </w:rPr>
            </w:pPr>
            <w:r>
              <w:rPr>
                <w:sz w:val="26"/>
                <w:szCs w:val="26"/>
              </w:rPr>
              <w:t>- Thực hiện công tác khảo sát doanh nhiệp và tình hình việc làm HSSV các khóa sau tốt nghiệp;</w:t>
            </w:r>
          </w:p>
          <w:p w:rsidR="001D0036" w:rsidRPr="0039124A" w:rsidRDefault="001D0036" w:rsidP="001D0036">
            <w:pPr>
              <w:spacing w:before="120" w:after="120"/>
              <w:ind w:firstLine="459"/>
              <w:jc w:val="both"/>
              <w:rPr>
                <w:sz w:val="26"/>
                <w:szCs w:val="26"/>
              </w:rPr>
            </w:pPr>
            <w:r>
              <w:rPr>
                <w:sz w:val="26"/>
                <w:szCs w:val="26"/>
              </w:rPr>
              <w:t>- Tham gia công tác khác cùa Phòng;</w:t>
            </w:r>
          </w:p>
          <w:p w:rsidR="00D76E93" w:rsidRPr="00D76E93" w:rsidRDefault="00B07713" w:rsidP="001D0036">
            <w:pPr>
              <w:ind w:firstLine="459"/>
              <w:jc w:val="both"/>
              <w:rPr>
                <w:sz w:val="28"/>
                <w:szCs w:val="28"/>
              </w:rPr>
            </w:pPr>
            <w:r w:rsidRPr="001D0036">
              <w:rPr>
                <w:sz w:val="26"/>
                <w:szCs w:val="26"/>
              </w:rPr>
              <w:t>- Thời gian làm việc: giờ hành chính.</w:t>
            </w:r>
          </w:p>
        </w:tc>
      </w:tr>
      <w:tr w:rsidR="00B07713" w:rsidRPr="00D76E93" w:rsidTr="001D0036">
        <w:tc>
          <w:tcPr>
            <w:tcW w:w="746" w:type="dxa"/>
            <w:vAlign w:val="center"/>
          </w:tcPr>
          <w:p w:rsidR="00B07713" w:rsidRPr="001D0036" w:rsidRDefault="00B07713" w:rsidP="00B07713">
            <w:pPr>
              <w:jc w:val="center"/>
              <w:rPr>
                <w:sz w:val="26"/>
                <w:szCs w:val="26"/>
              </w:rPr>
            </w:pPr>
            <w:r w:rsidRPr="001D0036">
              <w:rPr>
                <w:sz w:val="26"/>
                <w:szCs w:val="26"/>
              </w:rPr>
              <w:lastRenderedPageBreak/>
              <w:t>2</w:t>
            </w:r>
          </w:p>
        </w:tc>
        <w:tc>
          <w:tcPr>
            <w:tcW w:w="2657" w:type="dxa"/>
            <w:vAlign w:val="center"/>
          </w:tcPr>
          <w:p w:rsidR="00B07713" w:rsidRPr="001D0036" w:rsidRDefault="00B07713" w:rsidP="00B07713">
            <w:pPr>
              <w:jc w:val="center"/>
              <w:rPr>
                <w:sz w:val="26"/>
                <w:szCs w:val="26"/>
              </w:rPr>
            </w:pPr>
            <w:r w:rsidRPr="001D0036">
              <w:rPr>
                <w:sz w:val="26"/>
                <w:szCs w:val="26"/>
              </w:rPr>
              <w:t>Các thành viên còn lại của tổ QL KTX (Thầy Lý, Thầy Dũng, Thầy Vũ, Cô Tuyết)</w:t>
            </w:r>
          </w:p>
        </w:tc>
        <w:tc>
          <w:tcPr>
            <w:tcW w:w="6804" w:type="dxa"/>
          </w:tcPr>
          <w:p w:rsidR="00B07713" w:rsidRPr="001D0036" w:rsidRDefault="00B07713" w:rsidP="00B07713">
            <w:pPr>
              <w:spacing w:before="120" w:after="120"/>
              <w:jc w:val="both"/>
              <w:rPr>
                <w:sz w:val="26"/>
                <w:szCs w:val="26"/>
              </w:rPr>
            </w:pPr>
            <w:r w:rsidRPr="001D0036">
              <w:rPr>
                <w:sz w:val="26"/>
                <w:szCs w:val="26"/>
              </w:rPr>
              <w:t>1. Nắm bắt kịp thời sĩ số HSSV và danh sách các Trưởng, Phó phòng ở;</w:t>
            </w:r>
          </w:p>
          <w:p w:rsidR="00B07713" w:rsidRPr="001D0036" w:rsidRDefault="00B07713" w:rsidP="00B07713">
            <w:pPr>
              <w:spacing w:before="120" w:after="120"/>
              <w:jc w:val="both"/>
              <w:rPr>
                <w:sz w:val="26"/>
                <w:szCs w:val="26"/>
              </w:rPr>
            </w:pPr>
            <w:r w:rsidRPr="001D0036">
              <w:rPr>
                <w:sz w:val="26"/>
                <w:szCs w:val="26"/>
              </w:rPr>
              <w:t>2. Thực hiện trực theo lịch phân công của Phòng, Tổ QL KTX.</w:t>
            </w:r>
          </w:p>
          <w:p w:rsidR="00B07713" w:rsidRPr="001D0036" w:rsidRDefault="00B07713" w:rsidP="00B07713">
            <w:pPr>
              <w:spacing w:before="120" w:after="120"/>
              <w:jc w:val="both"/>
              <w:rPr>
                <w:sz w:val="26"/>
                <w:szCs w:val="26"/>
              </w:rPr>
            </w:pPr>
            <w:r w:rsidRPr="001D0036">
              <w:rPr>
                <w:sz w:val="26"/>
                <w:szCs w:val="26"/>
              </w:rPr>
              <w:t>3. Không sử dụng rượu bia trong ca trực</w:t>
            </w:r>
          </w:p>
          <w:p w:rsidR="00B07713" w:rsidRPr="001D0036" w:rsidRDefault="00B07713" w:rsidP="00B07713">
            <w:pPr>
              <w:spacing w:before="120" w:after="120"/>
              <w:jc w:val="both"/>
              <w:rPr>
                <w:sz w:val="26"/>
                <w:szCs w:val="26"/>
              </w:rPr>
            </w:pPr>
            <w:r w:rsidRPr="001D0036">
              <w:rPr>
                <w:sz w:val="26"/>
                <w:szCs w:val="26"/>
              </w:rPr>
              <w:t>4. Thực hiện tác phong ăn mặc lịch sự: Quần tây, áo sơ mi, đi giày hoặc mang dép sandan có quai hậu.</w:t>
            </w:r>
          </w:p>
          <w:p w:rsidR="00B07713" w:rsidRPr="001D0036" w:rsidRDefault="00B07713" w:rsidP="00B07713">
            <w:pPr>
              <w:spacing w:before="120" w:after="120"/>
              <w:jc w:val="both"/>
              <w:rPr>
                <w:sz w:val="26"/>
                <w:szCs w:val="26"/>
              </w:rPr>
            </w:pPr>
            <w:r w:rsidRPr="001D0036">
              <w:rPr>
                <w:sz w:val="26"/>
                <w:szCs w:val="26"/>
              </w:rPr>
              <w:t>5. Trong mỗi ca trực cần thực hiện những việc sau:</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Đầu mỗi ca trực thực hiện chấm công tại máy chấm công vân tay đặt</w:t>
            </w:r>
            <w:r>
              <w:rPr>
                <w:sz w:val="26"/>
                <w:szCs w:val="26"/>
              </w:rPr>
              <w:t xml:space="preserve"> trước phòng số 19;</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Thực hiện kiểm tra, giám sát tình hình toàn khu vực KTX và thực hiện chấm công tại các máy chấm công đặt tại các khu vực ở KTX ít nhất 02 lần trong mỗi ca trực;</w:t>
            </w:r>
          </w:p>
          <w:p w:rsidR="00B07713" w:rsidRDefault="00B07713" w:rsidP="001D0036">
            <w:pPr>
              <w:spacing w:before="120" w:after="120"/>
              <w:ind w:firstLine="459"/>
              <w:jc w:val="both"/>
              <w:rPr>
                <w:sz w:val="26"/>
                <w:szCs w:val="26"/>
              </w:rPr>
            </w:pPr>
            <w:r>
              <w:rPr>
                <w:sz w:val="26"/>
                <w:szCs w:val="26"/>
              </w:rPr>
              <w:t>-</w:t>
            </w:r>
            <w:r w:rsidRPr="0039124A">
              <w:rPr>
                <w:sz w:val="26"/>
                <w:szCs w:val="26"/>
              </w:rPr>
              <w:t xml:space="preserve"> Thường xuyên giám sát việc thực hiện nội qui, qui định về nề nếp sinh hoạt của HSSV ở nội trú tại KTX;</w:t>
            </w:r>
          </w:p>
          <w:p w:rsidR="001D0036" w:rsidRPr="001D0036" w:rsidRDefault="001D0036" w:rsidP="001D0036">
            <w:pPr>
              <w:ind w:firstLine="459"/>
              <w:jc w:val="both"/>
              <w:rPr>
                <w:sz w:val="26"/>
                <w:szCs w:val="26"/>
              </w:rPr>
            </w:pPr>
            <w:r w:rsidRPr="001D0036">
              <w:rPr>
                <w:sz w:val="26"/>
                <w:szCs w:val="26"/>
              </w:rPr>
              <w:t>- Theo dõi, kịp thời nắm bắt diễn biến tư tưởng của HSSV ở nội trú;</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Không làm việc riêng trong ca trực. Không rời bỏ vị trí, khu vực được phân công trực khi không có sự điều động của người có trách nhiệm;</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Giáo dục, xử lý HSSV nội trú vi phạm nội qui KTX, kiên quyết xử lý nghiêm các trường hợp: Đánh bài, uống rượu bia,  gây gổ, đánh nhau, hút thuốc lá và sử dụng các chất kích thích…;</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Chịu trách nhiệm trước Nhà trường khi xử lý giải quyết các vấn để liên quan xảy ra trong ca trực được phân công theo chức năng nhiệm vụ được giao, tuyệt đối không giải quyết vượt quá thẩm quyền quy định;</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Nắm bắt kịp thời tình hình KTX trong ca trực, kiểm tra tình trạng các trang thiết bị ở các phòng ở và xung quanh khu vực KTX. </w:t>
            </w:r>
            <w:r w:rsidR="001D0036">
              <w:rPr>
                <w:sz w:val="26"/>
                <w:szCs w:val="26"/>
              </w:rPr>
              <w:t xml:space="preserve">Kịp thời </w:t>
            </w:r>
            <w:r w:rsidRPr="0039124A">
              <w:rPr>
                <w:sz w:val="26"/>
                <w:szCs w:val="26"/>
              </w:rPr>
              <w:t>cập nhật, ghi chép thông tin vào sổ trực;</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Thực hiện nhắc nhở, đôn đôc HSSV ở nội trú học tập theo chương trình, thời khóa biểu của Nhà trường</w:t>
            </w:r>
            <w:r>
              <w:rPr>
                <w:sz w:val="26"/>
                <w:szCs w:val="26"/>
              </w:rPr>
              <w:t>. Phối hợp với Giáo viên quản lý HSSV giáo dục, xử lý HSSV ở nội trú vắng học không phép hoặc vi phạm nội qui học tập Nhà trường</w:t>
            </w:r>
            <w:r w:rsidRPr="0039124A">
              <w:rPr>
                <w:sz w:val="26"/>
                <w:szCs w:val="26"/>
              </w:rPr>
              <w:t>;</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Thường xuyên kiểm tra, đôn đốc, nhắc nhở HSSV ở nội trú dọn dẹp vệ sinh các phòng ở và xung quanh khu vực KTX. Kiên quyết xử lý HSSV ở nội trú không thực hiện nhiệm vụ </w:t>
            </w:r>
            <w:r w:rsidRPr="0039124A">
              <w:rPr>
                <w:sz w:val="26"/>
                <w:szCs w:val="26"/>
              </w:rPr>
              <w:lastRenderedPageBreak/>
              <w:t>dọn dẹp vệ sinh theo lịch phân công của từng phòng;</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Thực hiện cho HSSV đăng ký vắng mặt tại KTX và kê khai thông việc làm bán thời gian theo mẫu. Chú ý cập nhật thông tin chính xác về thời gian vắng mặt của HSSV tại KTX vào sổ điểm danh hàng ngày;</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Kiểm tra điểm danh sĩ số HSSV các phòng ở hàng ngày sau 22h00. Cập nhật thông tin chính xác vào sổ điểm danh; Giáo dục, xử lý HSSV ở nội trú vi phạm vắng mặt không lý do tại KTX. Đối với trường hợp HSSV ở nội trú vắng mặt tại KTX từ 03 ngày trở lên phải kịp thời thông tin, điện thoai thông báo về phụ huynh HSSV;</w:t>
            </w:r>
          </w:p>
          <w:p w:rsidR="00B07713" w:rsidRPr="001E1CB6" w:rsidRDefault="00B07713" w:rsidP="001E1CB6">
            <w:pPr>
              <w:spacing w:before="120" w:after="120"/>
              <w:ind w:firstLine="459"/>
              <w:jc w:val="both"/>
              <w:rPr>
                <w:sz w:val="26"/>
                <w:szCs w:val="26"/>
              </w:rPr>
            </w:pPr>
            <w:r>
              <w:rPr>
                <w:sz w:val="26"/>
                <w:szCs w:val="26"/>
              </w:rPr>
              <w:t>-</w:t>
            </w:r>
            <w:r w:rsidRPr="0039124A">
              <w:rPr>
                <w:sz w:val="26"/>
                <w:szCs w:val="26"/>
              </w:rPr>
              <w:t xml:space="preserve"> Cuối mỗi ca trực thực hiện chấm công tại máy chấm công vân tay trước phòng số 19 và bàn giao cao trực theo lịch phân công.</w:t>
            </w:r>
          </w:p>
        </w:tc>
      </w:tr>
    </w:tbl>
    <w:p w:rsidR="00E666B1" w:rsidRDefault="00E666B1" w:rsidP="00E666B1">
      <w:pPr>
        <w:ind w:firstLine="426"/>
        <w:rPr>
          <w:b/>
          <w:sz w:val="28"/>
          <w:szCs w:val="28"/>
        </w:rPr>
      </w:pPr>
    </w:p>
    <w:p w:rsidR="00E666B1" w:rsidRPr="00E666B1" w:rsidRDefault="001E1CB6" w:rsidP="00E666B1">
      <w:pPr>
        <w:ind w:firstLine="426"/>
        <w:rPr>
          <w:sz w:val="28"/>
          <w:szCs w:val="28"/>
        </w:rPr>
      </w:pPr>
      <w:r w:rsidRPr="00E666B1">
        <w:rPr>
          <w:sz w:val="28"/>
          <w:szCs w:val="28"/>
        </w:rPr>
        <w:t xml:space="preserve">Trên </w:t>
      </w:r>
      <w:r w:rsidR="00E666B1" w:rsidRPr="00E666B1">
        <w:rPr>
          <w:sz w:val="28"/>
          <w:szCs w:val="28"/>
        </w:rPr>
        <w:t>đây là nhiệm vụ mà toàn thể các thành viên Tổ QL KTX cần phải thực hiện. Yêu cầu các thành viên trong tổ QL KTX chấp hành nghiệm chỉnh các nội dung nhiệm vụ trên</w:t>
      </w:r>
      <w:r w:rsidR="00E666B1">
        <w:rPr>
          <w:sz w:val="28"/>
          <w:szCs w:val="28"/>
        </w:rPr>
        <w:t>./.</w:t>
      </w:r>
    </w:p>
    <w:p w:rsidR="001E1CB6" w:rsidRDefault="00E666B1" w:rsidP="00E666B1">
      <w:pPr>
        <w:ind w:left="2880" w:firstLine="720"/>
        <w:jc w:val="center"/>
        <w:rPr>
          <w:i/>
          <w:sz w:val="28"/>
          <w:szCs w:val="28"/>
        </w:rPr>
      </w:pPr>
      <w:r>
        <w:rPr>
          <w:i/>
          <w:sz w:val="28"/>
          <w:szCs w:val="28"/>
        </w:rPr>
        <w:t>Tp.</w:t>
      </w:r>
      <w:r w:rsidR="001E1CB6" w:rsidRPr="00E666B1">
        <w:rPr>
          <w:i/>
          <w:sz w:val="28"/>
          <w:szCs w:val="28"/>
        </w:rPr>
        <w:t xml:space="preserve"> Hồ Chí Minh</w:t>
      </w:r>
      <w:r w:rsidRPr="00E666B1">
        <w:rPr>
          <w:i/>
          <w:sz w:val="28"/>
          <w:szCs w:val="28"/>
        </w:rPr>
        <w:t>, ngày 04 tháng 05 năm 2018</w:t>
      </w:r>
    </w:p>
    <w:p w:rsidR="00E666B1" w:rsidRPr="00E666B1" w:rsidRDefault="00E666B1" w:rsidP="00E666B1">
      <w:pPr>
        <w:ind w:firstLine="567"/>
        <w:rPr>
          <w:sz w:val="28"/>
          <w:szCs w:val="28"/>
        </w:rPr>
      </w:pPr>
      <w:r>
        <w:rPr>
          <w:sz w:val="28"/>
          <w:szCs w:val="28"/>
        </w:rPr>
        <w:t>PHÒNG CTCT – HSSV</w:t>
      </w:r>
      <w:r>
        <w:rPr>
          <w:sz w:val="28"/>
          <w:szCs w:val="28"/>
        </w:rPr>
        <w:tab/>
      </w:r>
      <w:r>
        <w:rPr>
          <w:sz w:val="28"/>
          <w:szCs w:val="28"/>
        </w:rPr>
        <w:tab/>
      </w:r>
      <w:r>
        <w:rPr>
          <w:sz w:val="28"/>
          <w:szCs w:val="28"/>
        </w:rPr>
        <w:tab/>
      </w:r>
      <w:r>
        <w:rPr>
          <w:sz w:val="28"/>
          <w:szCs w:val="28"/>
        </w:rPr>
        <w:tab/>
      </w:r>
      <w:r>
        <w:rPr>
          <w:sz w:val="28"/>
          <w:szCs w:val="28"/>
        </w:rPr>
        <w:tab/>
      </w:r>
      <w:r>
        <w:rPr>
          <w:sz w:val="28"/>
          <w:szCs w:val="28"/>
        </w:rPr>
        <w:tab/>
      </w:r>
      <w:bookmarkStart w:id="0" w:name="_GoBack"/>
      <w:bookmarkEnd w:id="0"/>
      <w:r>
        <w:rPr>
          <w:sz w:val="28"/>
          <w:szCs w:val="28"/>
        </w:rPr>
        <w:t>TỔ QL KTX</w:t>
      </w:r>
    </w:p>
    <w:sectPr w:rsidR="00E666B1" w:rsidRPr="00E666B1" w:rsidSect="001D0036">
      <w:pgSz w:w="11907" w:h="16840"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24A"/>
    <w:rsid w:val="001D0036"/>
    <w:rsid w:val="001E1CB6"/>
    <w:rsid w:val="0039124A"/>
    <w:rsid w:val="006677C6"/>
    <w:rsid w:val="006F7923"/>
    <w:rsid w:val="00AE0BBB"/>
    <w:rsid w:val="00B07713"/>
    <w:rsid w:val="00B33205"/>
    <w:rsid w:val="00BD39CE"/>
    <w:rsid w:val="00C44ECA"/>
    <w:rsid w:val="00C85C46"/>
    <w:rsid w:val="00D12FD1"/>
    <w:rsid w:val="00D76E93"/>
    <w:rsid w:val="00E6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6E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6E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3</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cp:revision>
  <dcterms:created xsi:type="dcterms:W3CDTF">2018-05-03T04:11:00Z</dcterms:created>
  <dcterms:modified xsi:type="dcterms:W3CDTF">2018-05-03T06:47:00Z</dcterms:modified>
</cp:coreProperties>
</file>